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84D17">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阿尔山森工公司油罐清洗等招标附件</w:t>
      </w:r>
    </w:p>
    <w:p w14:paraId="5C2138A8">
      <w:pPr>
        <w:rPr>
          <w:rFonts w:hint="eastAsia"/>
          <w:sz w:val="30"/>
          <w:szCs w:val="30"/>
        </w:rPr>
      </w:pPr>
    </w:p>
    <w:p w14:paraId="6BAB8CBF">
      <w:pPr>
        <w:ind w:firstLine="600" w:firstLineChars="200"/>
        <w:rPr>
          <w:rFonts w:hint="eastAsia"/>
          <w:b w:val="0"/>
          <w:bCs w:val="0"/>
          <w:sz w:val="30"/>
          <w:szCs w:val="30"/>
        </w:rPr>
      </w:pPr>
      <w:r>
        <w:rPr>
          <w:rFonts w:hint="eastAsia"/>
          <w:b w:val="0"/>
          <w:bCs w:val="0"/>
          <w:sz w:val="30"/>
          <w:szCs w:val="30"/>
        </w:rPr>
        <w:t>本次招标共包含三个独立招标项目。为保障整体工作顺利实施，现就各中标</w:t>
      </w:r>
      <w:r>
        <w:rPr>
          <w:rFonts w:hint="eastAsia"/>
          <w:b w:val="0"/>
          <w:bCs w:val="0"/>
          <w:sz w:val="30"/>
          <w:szCs w:val="30"/>
          <w:lang w:val="en-US" w:eastAsia="zh-CN"/>
        </w:rPr>
        <w:t>单位</w:t>
      </w:r>
      <w:r>
        <w:rPr>
          <w:rFonts w:hint="eastAsia"/>
          <w:b w:val="0"/>
          <w:bCs w:val="0"/>
          <w:sz w:val="30"/>
          <w:szCs w:val="30"/>
        </w:rPr>
        <w:t>协同配合要求明确如下：</w:t>
      </w:r>
    </w:p>
    <w:p w14:paraId="2E8A216A">
      <w:pPr>
        <w:ind w:firstLine="600" w:firstLineChars="200"/>
        <w:rPr>
          <w:rFonts w:hint="eastAsia"/>
          <w:b w:val="0"/>
          <w:bCs w:val="0"/>
          <w:sz w:val="30"/>
          <w:szCs w:val="30"/>
        </w:rPr>
      </w:pPr>
      <w:r>
        <w:rPr>
          <w:rFonts w:hint="eastAsia"/>
          <w:b w:val="0"/>
          <w:bCs w:val="0"/>
          <w:sz w:val="30"/>
          <w:szCs w:val="30"/>
        </w:rPr>
        <w:t>1.各项目中标</w:t>
      </w:r>
      <w:r>
        <w:rPr>
          <w:rFonts w:hint="eastAsia"/>
          <w:b w:val="0"/>
          <w:bCs w:val="0"/>
          <w:sz w:val="30"/>
          <w:szCs w:val="30"/>
          <w:lang w:val="en-US" w:eastAsia="zh-CN"/>
        </w:rPr>
        <w:t>单位</w:t>
      </w:r>
      <w:r>
        <w:rPr>
          <w:rFonts w:hint="eastAsia"/>
          <w:b w:val="0"/>
          <w:bCs w:val="0"/>
          <w:sz w:val="30"/>
          <w:szCs w:val="30"/>
        </w:rPr>
        <w:t>在合同履行期间，须无条件服从甲方统一协调与管理，严格按照甲方要求开展工作。</w:t>
      </w:r>
    </w:p>
    <w:p w14:paraId="3D4D7899">
      <w:pPr>
        <w:ind w:firstLine="600" w:firstLineChars="200"/>
        <w:rPr>
          <w:rFonts w:hint="eastAsia"/>
          <w:b w:val="0"/>
          <w:bCs w:val="0"/>
          <w:sz w:val="30"/>
          <w:szCs w:val="30"/>
        </w:rPr>
      </w:pPr>
      <w:r>
        <w:rPr>
          <w:rFonts w:hint="eastAsia"/>
          <w:b w:val="0"/>
          <w:bCs w:val="0"/>
          <w:sz w:val="30"/>
          <w:szCs w:val="30"/>
        </w:rPr>
        <w:t>2.各中标人之间应相互支持、密切配合、高效协同，不得以任何理由推诿、扯皮或阻碍其他中标人正常作业。</w:t>
      </w:r>
    </w:p>
    <w:p w14:paraId="73A57871">
      <w:pPr>
        <w:ind w:firstLine="600" w:firstLineChars="200"/>
        <w:rPr>
          <w:rFonts w:hint="eastAsia"/>
          <w:b w:val="0"/>
          <w:bCs w:val="0"/>
          <w:sz w:val="30"/>
          <w:szCs w:val="30"/>
        </w:rPr>
      </w:pPr>
      <w:r>
        <w:rPr>
          <w:rFonts w:hint="eastAsia"/>
          <w:b w:val="0"/>
          <w:bCs w:val="0"/>
          <w:sz w:val="30"/>
          <w:szCs w:val="30"/>
        </w:rPr>
        <w:t>3.任一中标人均有义务全力配合另外两个项目的中标单位开展相关工作，</w:t>
      </w:r>
      <w:bookmarkStart w:id="0" w:name="_GoBack"/>
      <w:bookmarkEnd w:id="0"/>
      <w:r>
        <w:rPr>
          <w:rFonts w:hint="eastAsia"/>
          <w:b w:val="0"/>
          <w:bCs w:val="0"/>
          <w:sz w:val="30"/>
          <w:szCs w:val="30"/>
        </w:rPr>
        <w:t>提供必要的作业条件、现场衔接及信息沟通。</w:t>
      </w:r>
    </w:p>
    <w:p w14:paraId="29A0ADA8">
      <w:pPr>
        <w:ind w:firstLine="600" w:firstLineChars="200"/>
        <w:rPr>
          <w:rFonts w:hint="eastAsia"/>
          <w:b w:val="0"/>
          <w:bCs w:val="0"/>
          <w:sz w:val="30"/>
          <w:szCs w:val="30"/>
          <w:lang w:eastAsia="zh-CN"/>
        </w:rPr>
      </w:pPr>
      <w:r>
        <w:rPr>
          <w:rFonts w:hint="eastAsia"/>
          <w:b w:val="0"/>
          <w:bCs w:val="0"/>
          <w:sz w:val="30"/>
          <w:szCs w:val="30"/>
        </w:rPr>
        <w:t>4.各中标</w:t>
      </w:r>
      <w:r>
        <w:rPr>
          <w:rFonts w:hint="eastAsia"/>
          <w:b w:val="0"/>
          <w:bCs w:val="0"/>
          <w:sz w:val="30"/>
          <w:szCs w:val="30"/>
          <w:lang w:val="en-US" w:eastAsia="zh-CN"/>
        </w:rPr>
        <w:t>单位</w:t>
      </w:r>
      <w:r>
        <w:rPr>
          <w:rFonts w:hint="eastAsia"/>
          <w:b w:val="0"/>
          <w:bCs w:val="0"/>
          <w:sz w:val="30"/>
          <w:szCs w:val="30"/>
        </w:rPr>
        <w:t>在现场作业时，应遵守统一的现场管理制度，合理安排作业时序，避免相互干扰，确保安全</w:t>
      </w:r>
      <w:r>
        <w:rPr>
          <w:rFonts w:hint="eastAsia"/>
          <w:b w:val="0"/>
          <w:bCs w:val="0"/>
          <w:sz w:val="30"/>
          <w:szCs w:val="30"/>
          <w:lang w:eastAsia="zh-CN"/>
        </w:rPr>
        <w:t>。</w:t>
      </w:r>
    </w:p>
    <w:p w14:paraId="6118365C">
      <w:pPr>
        <w:ind w:firstLine="600" w:firstLineChars="200"/>
        <w:rPr>
          <w:rFonts w:hint="eastAsia"/>
          <w:b w:val="0"/>
          <w:bCs w:val="0"/>
          <w:sz w:val="30"/>
          <w:szCs w:val="30"/>
        </w:rPr>
      </w:pPr>
      <w:r>
        <w:rPr>
          <w:rFonts w:hint="eastAsia"/>
          <w:b w:val="0"/>
          <w:bCs w:val="0"/>
          <w:sz w:val="30"/>
          <w:szCs w:val="30"/>
        </w:rPr>
        <w:t>5.因配合不到位、协调不力影响整体工作推进或造成安全、质量问题的，甲方有权依据合同约定追究相应中标</w:t>
      </w:r>
      <w:r>
        <w:rPr>
          <w:rFonts w:hint="eastAsia"/>
          <w:b w:val="0"/>
          <w:bCs w:val="0"/>
          <w:sz w:val="30"/>
          <w:szCs w:val="30"/>
          <w:lang w:val="en-US" w:eastAsia="zh-CN"/>
        </w:rPr>
        <w:t>单位</w:t>
      </w:r>
      <w:r>
        <w:rPr>
          <w:rFonts w:hint="eastAsia"/>
          <w:b w:val="0"/>
          <w:bCs w:val="0"/>
          <w:sz w:val="30"/>
          <w:szCs w:val="30"/>
        </w:rPr>
        <w:t>责任，采取</w:t>
      </w:r>
      <w:r>
        <w:rPr>
          <w:rFonts w:hint="eastAsia"/>
          <w:b w:val="0"/>
          <w:bCs w:val="0"/>
          <w:sz w:val="30"/>
          <w:szCs w:val="30"/>
          <w:lang w:val="en-US" w:eastAsia="zh-CN"/>
        </w:rPr>
        <w:t>扣除保证</w:t>
      </w:r>
      <w:r>
        <w:rPr>
          <w:rFonts w:hint="eastAsia"/>
          <w:b w:val="0"/>
          <w:bCs w:val="0"/>
          <w:sz w:val="30"/>
          <w:szCs w:val="30"/>
        </w:rPr>
        <w:t>金、暂停付款、解除合同等措施。</w:t>
      </w:r>
    </w:p>
    <w:p w14:paraId="0B4094D3">
      <w:pPr>
        <w:ind w:firstLine="600" w:firstLineChars="200"/>
        <w:rPr>
          <w:rFonts w:hint="eastAsia"/>
          <w:b w:val="0"/>
          <w:bCs w:val="0"/>
          <w:sz w:val="30"/>
          <w:szCs w:val="30"/>
        </w:rPr>
      </w:pPr>
      <w:r>
        <w:rPr>
          <w:rFonts w:hint="eastAsia"/>
          <w:b w:val="0"/>
          <w:bCs w:val="0"/>
          <w:sz w:val="30"/>
          <w:szCs w:val="30"/>
        </w:rPr>
        <w:t>6.本条款与合同具有同等法律效力。</w:t>
      </w:r>
    </w:p>
    <w:p w14:paraId="749BC912">
      <w:pPr>
        <w:ind w:firstLine="600" w:firstLineChars="200"/>
        <w:rPr>
          <w:rFonts w:hint="default" w:eastAsia="宋体"/>
          <w:b w:val="0"/>
          <w:bCs w:val="0"/>
          <w:sz w:val="30"/>
          <w:szCs w:val="30"/>
          <w:lang w:val="en-US" w:eastAsia="zh-CN"/>
        </w:rPr>
      </w:pPr>
      <w:r>
        <w:rPr>
          <w:rFonts w:hint="eastAsia"/>
          <w:b w:val="0"/>
          <w:bCs w:val="0"/>
          <w:sz w:val="30"/>
          <w:szCs w:val="30"/>
          <w:lang w:val="en-US" w:eastAsia="zh-CN"/>
        </w:rPr>
        <w:t>7.工作流程:先抽可利用油 → 再做废油处废 → 最后清罐洗罐</w:t>
      </w:r>
    </w:p>
    <w:p w14:paraId="798C11E7">
      <w:pPr>
        <w:rPr>
          <w:b w:val="0"/>
          <w:bCs w:val="0"/>
          <w:sz w:val="30"/>
          <w:szCs w:val="30"/>
        </w:rPr>
      </w:pPr>
    </w:p>
    <w:p w14:paraId="042E143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85939"/>
    <w:rsid w:val="2508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2026-04-08T08:20:00Z</dcterms:created>
  <dc:creator>王广成</dc:creator>
  <cp:lastModifiedBy>王广成</cp:lastModifiedBy>
  <dcterms:modified xsi:type="dcterms:W3CDTF">2026-04-08T08:22:13Z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FBBA5F62CE2F40C1A74E606DB64C0AA4_11</vt:lpwstr>
  </property>
  <property fmtid="{D5CDD505-2E9C-101B-9397-08002B2CF9AE}" pid="4" name="KSOTemplateDocerSaveRecord">
    <vt:lpwstr>eyJoZGlkIjoiOGUyZTc1ZTM0NDY3MzFiYjhmM2M4YmU0MThhYjE2NTAiLCJ1c2VySWQiOiIzNjY5NDcxNTQifQ==</vt:lpwstr>
  </property>
</Properties>
</file>