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wp="http://schemas.openxmlformats.org/drawingml/2006/wordprocessingDrawing" xmlns:w15="http://schemas.microsoft.com/office/word/2012/wordml" xmlns:wne="http://schemas.microsoft.com/office/word/2006/wordml" xmlns:r="http://schemas.openxmlformats.org/officeDocument/2006/relationships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cx="http://schemas.microsoft.com/office/drawing/2014/chartex" xmlns:mc="http://schemas.openxmlformats.org/markup-compatibility/2006" xmlns:w="http://schemas.openxmlformats.org/wordprocessingml/2006/main" xmlns:w14="http://schemas.microsoft.com/office/word/2010/wordml" xmlns:wpi="http://schemas.microsoft.com/office/word/2010/wordprocessingInk" xmlns:m="http://schemas.openxmlformats.org/officeDocument/2006/math" xmlns:v="urn:schemas-microsoft-com:vml" xmlns:wp14="http://schemas.microsoft.com/office/word/2010/wordprocessingDrawing" xmlns:w16se="http://schemas.microsoft.com/office/word/2015/wordml/symex" xmlns:cx1="http://schemas.microsoft.com/office/drawing/2015/9/8/chartex" mc:Ignorable="w14 w15 w16se wp14">
  <w:body>
    <w:p>
      <w:pPr>
        <w:pStyle w:val="Normal"/>
        <w:jc w:val="center"/>
        <w:spacing w:line="480" w:lineRule="exact"/>
        <w:rPr>
          <w:b w:val="1"/>
          <w:sz w:val="36"/>
          <w:rFonts w:hint="eastAsia"/>
        </w:rPr>
      </w:pPr>
      <w:r w:rsidR="00914378">
        <w:rPr>
          <w:b w:val="1"/>
          <w:sz w:val="36"/>
          <w:rFonts w:hint="eastAsia"/>
        </w:rPr>
        <w:t xml:space="preserve">公房</w:t>
      </w:r>
      <w:r w:rsidR="00B416D0">
        <w:rPr>
          <w:b w:val="1"/>
          <w:sz w:val="36"/>
          <w:rFonts w:hint="eastAsia"/>
        </w:rPr>
        <w:t xml:space="preserve">招租意向承租</w:t>
      </w:r>
      <w:r w:rsidR="00B416D0">
        <w:rPr>
          <w:b w:val="1"/>
          <w:sz w:val="36"/>
        </w:rPr>
        <w:t xml:space="preserve">登记表</w:t>
      </w:r>
    </w:p>
    <w:p>
      <w:pPr>
        <w:pStyle w:val="Normal"/>
        <w:spacing w:line="300" w:lineRule="auto"/>
        <w:rPr>
          <w:sz w:val="24"/>
          <w:rFonts w:hint="eastAsia"/>
        </w:rPr>
      </w:pPr>
      <w:r w:rsidR="00A86DD2">
        <w:rPr>
          <w:sz w:val="24"/>
          <w:rFonts w:hint="eastAsia"/>
        </w:rPr>
        <w:t xml:space="preserve">单位盖章：</w:t>
      </w:r>
      <w:r w:rsidR="00B416D0">
        <w:rPr>
          <w:sz w:val="24"/>
        </w:rPr>
        <w:t xml:space="preserve">                                       </w:t>
      </w:r>
    </w:p>
    <w:tbl>
      <w:tblPr>
        <w:tblW w:w="8568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28.000000"/>
        <w:gridCol w:w="1440.000000"/>
        <w:gridCol w:w="1980.000000"/>
        <w:gridCol w:w="2160.000000"/>
        <w:gridCol w:w="2160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992" w:hRule="atLeast"/>
        </w:trPr>
        <w:tc>
          <w:tcPr>
            <w:tcW w:w="22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意向承租方名称</w:t>
            </w:r>
            <w:r w:rsidR="00B416D0">
              <w:rPr>
                <w:sz w:val="24"/>
              </w:rPr>
            </w:r>
          </w:p>
        </w:tc>
        <w:tc>
          <w:tcPr>
            <w:tcW w:w="6300" w:type="dxa"/>
            <w:gridSpan w:val="3"/>
            <w:vAlign w:val="center"/>
            <w:textDirection w:val="lrTb"/>
          </w:tcPr>
          <w:p>
            <w:pPr>
              <w:pStyle w:val="Normal"/>
              <w:rPr>
                <w:sz w:val="24"/>
              </w:rPr>
            </w:pPr>
            <w:r w:rsidR="00B416D0">
              <w:rPr>
                <w:sz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920" w:hRule="atLeast"/>
        </w:trPr>
        <w:tc>
          <w:tcPr>
            <w:tcW w:w="22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住</w:t>
            </w:r>
            <w:r w:rsidR="00B416D0">
              <w:rPr>
                <w:sz w:val="24"/>
              </w:rPr>
              <w:t xml:space="preserve">     </w:t>
            </w:r>
            <w:r w:rsidR="00B416D0">
              <w:rPr>
                <w:sz w:val="24"/>
                <w:rFonts w:hint="eastAsia"/>
              </w:rPr>
              <w:t xml:space="preserve">所</w:t>
            </w:r>
            <w:r w:rsidR="00B416D0">
              <w:rPr>
                <w:sz w:val="24"/>
              </w:rPr>
            </w:r>
          </w:p>
        </w:tc>
        <w:tc>
          <w:tcPr>
            <w:tcW w:w="6300" w:type="dxa"/>
            <w:gridSpan w:val="3"/>
            <w:vAlign w:val="center"/>
            <w:textDirection w:val="lrTb"/>
          </w:tcPr>
          <w:p>
            <w:pPr>
              <w:pStyle w:val="Normal"/>
              <w:rPr>
                <w:sz w:val="24"/>
              </w:rPr>
            </w:pPr>
            <w:r w:rsidR="00B416D0">
              <w:rPr>
                <w:sz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918" w:hRule="atLeast"/>
        </w:trPr>
        <w:tc>
          <w:tcPr>
            <w:tcW w:w="22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联</w:t>
            </w:r>
            <w:r w:rsidR="00B416D0">
              <w:rPr>
                <w:sz w:val="24"/>
              </w:rPr>
              <w:t xml:space="preserve"> </w:t>
            </w:r>
            <w:r w:rsidR="00B416D0">
              <w:rPr>
                <w:sz w:val="24"/>
                <w:rFonts w:hint="eastAsia"/>
              </w:rPr>
              <w:t xml:space="preserve">系</w:t>
            </w:r>
            <w:r w:rsidR="00B416D0">
              <w:rPr>
                <w:sz w:val="24"/>
              </w:rPr>
              <w:t xml:space="preserve"> </w:t>
            </w:r>
            <w:r w:rsidR="00B416D0">
              <w:rPr>
                <w:sz w:val="24"/>
                <w:rFonts w:hint="eastAsia"/>
              </w:rPr>
              <w:t xml:space="preserve">人</w:t>
            </w:r>
            <w:r w:rsidR="00B416D0">
              <w:rPr>
                <w:sz w:val="24"/>
              </w:rPr>
            </w:r>
          </w:p>
        </w:tc>
        <w:tc>
          <w:tcPr>
            <w:tcW w:w="1980" w:type="dxa"/>
            <w:vAlign w:val="center"/>
            <w:textDirection w:val="lrTb"/>
          </w:tcPr>
          <w:p>
            <w:pPr>
              <w:pStyle w:val="Normal"/>
              <w:rPr>
                <w:sz w:val="24"/>
              </w:rPr>
            </w:pPr>
            <w:r w:rsidR="00B416D0">
              <w:rPr>
                <w:sz w:val="24"/>
              </w:rPr>
            </w:r>
          </w:p>
        </w:tc>
        <w:tc>
          <w:tcPr>
            <w:tcW w:w="216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联系电话</w:t>
            </w:r>
            <w:r w:rsidR="00B416D0">
              <w:rPr>
                <w:sz w:val="24"/>
              </w:rPr>
            </w:r>
          </w:p>
        </w:tc>
        <w:tc>
          <w:tcPr>
            <w:tcW w:w="2160" w:type="dxa"/>
            <w:vAlign w:val="center"/>
            <w:textDirection w:val="lrTb"/>
          </w:tcPr>
          <w:p>
            <w:pPr>
              <w:pStyle w:val="Normal"/>
              <w:rPr>
                <w:sz w:val="24"/>
              </w:rPr>
            </w:pPr>
            <w:r w:rsidR="00B416D0">
              <w:rPr>
                <w:sz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trHeight w:val="774" w:hRule="atLeast"/>
        </w:trPr>
        <w:tc>
          <w:tcPr>
            <w:tcW w:w="22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传</w:t>
            </w:r>
            <w:r w:rsidR="00B416D0">
              <w:rPr>
                <w:sz w:val="24"/>
              </w:rPr>
              <w:t xml:space="preserve">    </w:t>
            </w:r>
            <w:r w:rsidR="00B416D0">
              <w:rPr>
                <w:sz w:val="24"/>
                <w:rFonts w:hint="eastAsia"/>
              </w:rPr>
              <w:t xml:space="preserve">真</w:t>
            </w:r>
            <w:r w:rsidR="00B416D0">
              <w:rPr>
                <w:sz w:val="24"/>
              </w:rPr>
            </w:r>
          </w:p>
        </w:tc>
        <w:tc>
          <w:tcPr>
            <w:tcW w:w="1980" w:type="dxa"/>
            <w:vAlign w:val="center"/>
            <w:textDirection w:val="lrTb"/>
          </w:tcPr>
          <w:p>
            <w:pPr>
              <w:pStyle w:val="Normal"/>
              <w:rPr>
                <w:sz w:val="24"/>
              </w:rPr>
            </w:pPr>
            <w:r w:rsidR="00B416D0">
              <w:rPr>
                <w:sz w:val="24"/>
              </w:rPr>
            </w:r>
          </w:p>
        </w:tc>
        <w:tc>
          <w:tcPr>
            <w:tcW w:w="216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电子邮件</w:t>
            </w:r>
            <w:r w:rsidR="00B416D0">
              <w:rPr>
                <w:sz w:val="24"/>
              </w:rPr>
            </w:r>
          </w:p>
        </w:tc>
        <w:tc>
          <w:tcPr>
            <w:tcW w:w="2160" w:type="dxa"/>
            <w:vAlign w:val="center"/>
            <w:textDirection w:val="lrTb"/>
          </w:tcPr>
          <w:p>
            <w:pPr>
              <w:pStyle w:val="Normal"/>
              <w:rPr>
                <w:sz w:val="24"/>
              </w:rPr>
            </w:pPr>
            <w:r w:rsidR="00B416D0">
              <w:rPr>
                <w:sz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926" w:hRule="atLeast"/>
        </w:trPr>
        <w:tc>
          <w:tcPr>
            <w:tcW w:w="828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法</w:t>
            </w:r>
          </w:p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人</w:t>
            </w:r>
          </w:p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基</w:t>
            </w:r>
          </w:p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本</w:t>
            </w:r>
          </w:p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情</w:t>
            </w:r>
          </w:p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况</w:t>
            </w:r>
            <w:r w:rsidR="00B416D0">
              <w:rPr>
                <w:sz w:val="24"/>
              </w:rPr>
            </w:r>
          </w:p>
        </w:tc>
        <w:tc>
          <w:tcPr>
            <w:tcW w:w="144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注册资本</w:t>
            </w:r>
            <w:r w:rsidR="00B416D0">
              <w:rPr>
                <w:sz w:val="24"/>
              </w:rPr>
            </w:r>
          </w:p>
        </w:tc>
        <w:tc>
          <w:tcPr>
            <w:tcW w:w="198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8"/>
              </w:rPr>
            </w:pPr>
            <w:r w:rsidR="00B416D0">
              <w:rPr>
                <w:sz w:val="28"/>
              </w:rPr>
            </w:r>
          </w:p>
        </w:tc>
        <w:tc>
          <w:tcPr>
            <w:tcW w:w="216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法定代表人</w:t>
            </w:r>
            <w:r w:rsidR="00B416D0">
              <w:rPr>
                <w:sz w:val="24"/>
              </w:rPr>
            </w:r>
          </w:p>
        </w:tc>
        <w:tc>
          <w:tcPr>
            <w:tcW w:w="216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8"/>
              </w:rPr>
            </w:pPr>
            <w:r w:rsidR="00B416D0">
              <w:rPr>
                <w:sz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920" w:hRule="atLeast"/>
        </w:trPr>
        <w:tc>
          <w:tcPr>
            <w:tcW w:w="828" w:type="dxa"/>
            <w:vMerge w:val="continue"/>
            <w:vAlign w:val="center"/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</w:rPr>
            </w:pPr>
            <w:r w:rsidR="00A86DD2">
              <w:rPr>
                <w:sz w:val="24"/>
              </w:rPr>
            </w:r>
          </w:p>
        </w:tc>
        <w:tc>
          <w:tcPr>
            <w:tcW w:w="1440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2"/>
                <w:sz w:val="24"/>
                <w:rFonts w:hint="eastAsia"/>
              </w:rPr>
            </w:pPr>
            <w:r w:rsidR="00A86DD2">
              <w:rPr>
                <w:spacing w:val="-2"/>
                <w:sz w:val="24"/>
                <w:rFonts w:hint="eastAsia"/>
              </w:rPr>
              <w:t xml:space="preserve">组织机构代码</w:t>
            </w:r>
            <w:r w:rsidR="00A86DD2">
              <w:rPr>
                <w:sz w:val="24"/>
              </w:rPr>
            </w:r>
          </w:p>
        </w:tc>
        <w:tc>
          <w:tcPr>
            <w:tcW w:w="630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 w:rsidR="00A86DD2">
              <w:rPr>
                <w:sz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2649" w:hRule="atLeast"/>
        </w:trPr>
        <w:tc>
          <w:tcPr>
            <w:tcW w:w="828" w:type="dxa"/>
            <w:vMerge w:val="continue"/>
            <w:vAlign w:val="center"/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</w:rPr>
            </w:pPr>
            <w:r w:rsidR="00B416D0">
              <w:rPr>
                <w:sz w:val="24"/>
              </w:rPr>
            </w:r>
          </w:p>
        </w:tc>
        <w:tc>
          <w:tcPr>
            <w:tcW w:w="144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经营范围</w:t>
            </w:r>
            <w:r w:rsidR="00B416D0">
              <w:rPr>
                <w:sz w:val="24"/>
              </w:rPr>
            </w:r>
          </w:p>
        </w:tc>
        <w:tc>
          <w:tcPr>
            <w:tcW w:w="630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</w:rPr>
            </w:pPr>
            <w:r w:rsidR="00B416D0"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 w:rsidR="00B416D0"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 w:rsidR="00B416D0">
              <w:rPr>
                <w:sz w:val="24"/>
              </w:rPr>
            </w:r>
          </w:p>
          <w:p>
            <w:pPr>
              <w:pStyle w:val="Normal"/>
              <w:jc w:val="start"/>
              <w:tabs>
                <w:tab w:val="left" w:pos="4218"/>
              </w:tabs>
              <w:rPr>
                <w:sz w:val="24"/>
                <w:rFonts w:hint="eastAsia"/>
              </w:rPr>
            </w:pPr>
            <w:r w:rsidR="00B416D0">
              <w:tab/>
              <w:rPr>
                <w:sz w:val="24"/>
                <w:rFonts w:hint="eastAsia"/>
              </w:rPr>
            </w:r>
            <w:r w:rsidR="00B416D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1154" w:hRule="atLeast"/>
        </w:trPr>
        <w:tc>
          <w:tcPr>
            <w:tcW w:w="22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1464E4">
              <w:rPr>
                <w:sz w:val="24"/>
                <w:rFonts w:hint="eastAsia"/>
              </w:rPr>
              <w:t xml:space="preserve">意向承租标的名称</w:t>
            </w:r>
          </w:p>
        </w:tc>
        <w:tc>
          <w:tcPr>
            <w:tcW w:w="6300" w:type="dxa"/>
            <w:gridSpan w:val="3"/>
            <w:vAlign w:val="center"/>
            <w:textDirection w:val="lrTb"/>
          </w:tcPr>
          <w:p>
            <w:pPr>
              <w:pStyle w:val="Normal"/>
              <w:rPr>
                <w:sz w:val="28"/>
              </w:rPr>
            </w:pPr>
            <w:r w:rsidR="001464E4">
              <w:rPr>
                <w:sz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dxa"/>
          <w:cantSplit/>
          <w:trHeight w:val="2419" w:hRule="atLeast"/>
        </w:trPr>
        <w:tc>
          <w:tcPr>
            <w:tcW w:w="22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hint="eastAsia"/>
              </w:rPr>
            </w:pPr>
            <w:r w:rsidR="00B416D0">
              <w:rPr>
                <w:sz w:val="24"/>
                <w:rFonts w:hint="eastAsia"/>
              </w:rPr>
              <w:t xml:space="preserve">承租用途</w:t>
            </w:r>
            <w:r w:rsidR="00B416D0">
              <w:rPr>
                <w:sz w:val="24"/>
              </w:rPr>
            </w:r>
          </w:p>
        </w:tc>
        <w:tc>
          <w:tcPr>
            <w:tcW w:w="6300" w:type="dxa"/>
            <w:gridSpan w:val="3"/>
            <w:vAlign w:val="center"/>
            <w:textDirection w:val="lrTb"/>
          </w:tcPr>
          <w:p>
            <w:pPr>
              <w:pStyle w:val="Normal"/>
              <w:rPr>
                <w:sz w:val="28"/>
              </w:rPr>
            </w:pPr>
            <w:r w:rsidR="00B416D0">
              <w:rPr>
                <w:sz w:val="28"/>
              </w:rPr>
              <w:t xml:space="preserve">                                                           </w:t>
            </w:r>
          </w:p>
        </w:tc>
      </w:tr>
    </w:tbl>
    <w:sectPr>
      <w:type w:val="nextPage"/>
      <w:docGrid w:type="lines" w:linePitch="312"/>
      <w:pgSz w:w="11906" w:h="16838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kern w:val="2"/>
      <w:rFonts w:ascii="Times New Roman" w:hAnsi="Times New Roman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numbering" w:styleId="NormalList">
    <w:name w:val="无列表"/>
    <w:link w:val="Normal"/>
    <w:semiHidden/>
  </w:style>
  <w:style w:type="paragraph" w:styleId="Header">
    <w:name w:val="页眉"/>
    <w:basedOn w:val="Normal"/>
    <w:link w:val="UserStyle_0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眉 Char"/>
    <w:link w:val="Header"/>
    <w:rPr>
      <w:sz w:val="18"/>
      <w:kern w:val="2"/>
      <w:szCs w:val="18"/>
      <w:rFonts w:ascii="Times New Roman" w:hAnsi="Times New Roman"/>
    </w:rPr>
  </w:style>
  <w:style w:type="paragraph" w:styleId="Footer">
    <w:name w:val="页脚"/>
    <w:basedOn w:val="Normal"/>
    <w:link w:val="UserStyle_1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脚 Char"/>
    <w:link w:val="Footer"/>
    <w:rPr>
      <w:sz w:val="18"/>
      <w:kern w:val="2"/>
      <w:szCs w:val="18"/>
      <w:rFonts w:ascii="Times New Roman" w:hAnsi="Times New Roman"/>
    </w:rPr>
  </w:style>
  <w:style w:type="paragraph" w:styleId="Acetate">
    <w:name w:val="批注框文本"/>
    <w:basedOn w:val="Normal"/>
    <w:link w:val="UserStyle_2"/>
    <w:semiHidden/>
    <w:rPr>
      <w:sz w:val="18"/>
      <w:szCs w:val="18"/>
    </w:rPr>
  </w:style>
  <w:style w:type="character" w:styleId="UserStyle_2">
    <w:name w:val="批注框文本 Char"/>
    <w:link w:val="Acetate"/>
    <w:semiHidden/>
    <w:rPr>
      <w:sz w:val="18"/>
      <w:kern w:val="2"/>
      <w:szCs w:val="18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Fri May  8 10:04:21 2026
save:Fri May  8 10:04:24 2026

</file>